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DBBA" w14:textId="4D51830A" w:rsidR="00922617" w:rsidRPr="00382AC0" w:rsidRDefault="001B539E" w:rsidP="00996E5E">
      <w:pPr>
        <w:spacing w:after="468" w:line="255" w:lineRule="auto"/>
        <w:ind w:left="720" w:right="748"/>
        <w:rPr>
          <w:rFonts w:ascii="Times New Roman" w:hAnsi="Times New Roman" w:cs="Times New Roman"/>
          <w:b/>
          <w:bCs/>
          <w:sz w:val="24"/>
          <w:szCs w:val="24"/>
        </w:rPr>
      </w:pPr>
      <w:bookmarkStart w:id="0" w:name="_GoBack"/>
      <w:bookmarkEnd w:id="0"/>
      <w:r w:rsidRPr="00382AC0">
        <w:rPr>
          <w:rFonts w:ascii="Times New Roman" w:hAnsi="Times New Roman" w:cs="Times New Roman"/>
          <w:b/>
          <w:bCs/>
          <w:sz w:val="24"/>
          <w:szCs w:val="24"/>
          <w:u w:val="single" w:color="000000"/>
        </w:rPr>
        <w:t>Season Pass Application and General C</w:t>
      </w:r>
      <w:r w:rsidR="00382AC0" w:rsidRPr="00382AC0">
        <w:rPr>
          <w:rFonts w:ascii="Times New Roman" w:hAnsi="Times New Roman" w:cs="Times New Roman"/>
          <w:b/>
          <w:bCs/>
          <w:sz w:val="24"/>
          <w:szCs w:val="24"/>
          <w:u w:val="single" w:color="000000"/>
        </w:rPr>
        <w:t xml:space="preserve">hicopee </w:t>
      </w:r>
      <w:r w:rsidRPr="00382AC0">
        <w:rPr>
          <w:rFonts w:ascii="Times New Roman" w:hAnsi="Times New Roman" w:cs="Times New Roman"/>
          <w:b/>
          <w:bCs/>
          <w:sz w:val="24"/>
          <w:szCs w:val="24"/>
          <w:u w:val="single" w:color="000000"/>
        </w:rPr>
        <w:t>C</w:t>
      </w:r>
      <w:r w:rsidR="00382AC0" w:rsidRPr="00382AC0">
        <w:rPr>
          <w:rFonts w:ascii="Times New Roman" w:hAnsi="Times New Roman" w:cs="Times New Roman"/>
          <w:b/>
          <w:bCs/>
          <w:sz w:val="24"/>
          <w:szCs w:val="24"/>
          <w:u w:val="single" w:color="000000"/>
        </w:rPr>
        <w:t xml:space="preserve">ountry </w:t>
      </w:r>
      <w:r w:rsidRPr="00382AC0">
        <w:rPr>
          <w:rFonts w:ascii="Times New Roman" w:hAnsi="Times New Roman" w:cs="Times New Roman"/>
          <w:b/>
          <w:bCs/>
          <w:sz w:val="24"/>
          <w:szCs w:val="24"/>
          <w:u w:val="single" w:color="000000"/>
        </w:rPr>
        <w:t>C</w:t>
      </w:r>
      <w:r w:rsidR="00382AC0" w:rsidRPr="00382AC0">
        <w:rPr>
          <w:rFonts w:ascii="Times New Roman" w:hAnsi="Times New Roman" w:cs="Times New Roman"/>
          <w:b/>
          <w:bCs/>
          <w:sz w:val="24"/>
          <w:szCs w:val="24"/>
          <w:u w:val="single" w:color="000000"/>
        </w:rPr>
        <w:t>lub</w:t>
      </w:r>
      <w:r w:rsidRPr="00382AC0">
        <w:rPr>
          <w:rFonts w:ascii="Times New Roman" w:hAnsi="Times New Roman" w:cs="Times New Roman"/>
          <w:b/>
          <w:bCs/>
          <w:sz w:val="24"/>
          <w:szCs w:val="24"/>
          <w:u w:val="single" w:color="000000"/>
        </w:rPr>
        <w:t xml:space="preserve"> </w:t>
      </w:r>
      <w:r w:rsidR="00382AC0" w:rsidRPr="00382AC0">
        <w:rPr>
          <w:rFonts w:ascii="Times New Roman" w:hAnsi="Times New Roman" w:cs="Times New Roman"/>
          <w:b/>
          <w:bCs/>
          <w:sz w:val="24"/>
          <w:szCs w:val="24"/>
          <w:u w:val="single" w:color="000000"/>
        </w:rPr>
        <w:t>R</w:t>
      </w:r>
      <w:r w:rsidRPr="00382AC0">
        <w:rPr>
          <w:rFonts w:ascii="Times New Roman" w:hAnsi="Times New Roman" w:cs="Times New Roman"/>
          <w:b/>
          <w:bCs/>
          <w:sz w:val="24"/>
          <w:szCs w:val="24"/>
          <w:u w:val="single" w:color="000000"/>
        </w:rPr>
        <w:t xml:space="preserve">ules and </w:t>
      </w:r>
      <w:r w:rsidR="00382AC0" w:rsidRPr="00382AC0">
        <w:rPr>
          <w:rFonts w:ascii="Times New Roman" w:hAnsi="Times New Roman" w:cs="Times New Roman"/>
          <w:b/>
          <w:bCs/>
          <w:sz w:val="24"/>
          <w:szCs w:val="24"/>
          <w:u w:val="single" w:color="000000"/>
        </w:rPr>
        <w:t>P</w:t>
      </w:r>
      <w:r w:rsidRPr="00382AC0">
        <w:rPr>
          <w:rFonts w:ascii="Times New Roman" w:hAnsi="Times New Roman" w:cs="Times New Roman"/>
          <w:b/>
          <w:bCs/>
          <w:sz w:val="24"/>
          <w:szCs w:val="24"/>
          <w:u w:val="single" w:color="000000"/>
        </w:rPr>
        <w:t>olicies</w:t>
      </w:r>
    </w:p>
    <w:p w14:paraId="4F6D5AEA" w14:textId="77777777" w:rsidR="00922617" w:rsidRPr="00C97805" w:rsidRDefault="001B539E" w:rsidP="00996E5E">
      <w:pPr>
        <w:pStyle w:val="Heading1"/>
        <w:ind w:left="720" w:right="748"/>
        <w:jc w:val="both"/>
        <w:rPr>
          <w:rFonts w:ascii="Times New Roman" w:hAnsi="Times New Roman" w:cs="Times New Roman"/>
          <w:b/>
          <w:bCs/>
          <w:sz w:val="24"/>
          <w:szCs w:val="24"/>
        </w:rPr>
      </w:pPr>
      <w:r w:rsidRPr="00C97805">
        <w:rPr>
          <w:rFonts w:ascii="Times New Roman" w:hAnsi="Times New Roman" w:cs="Times New Roman"/>
          <w:b/>
          <w:bCs/>
          <w:sz w:val="24"/>
          <w:szCs w:val="24"/>
        </w:rPr>
        <w:t>Season Pass Holders Terms and Conditions</w:t>
      </w:r>
    </w:p>
    <w:p w14:paraId="3145B5E0" w14:textId="779B90FB"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All Season Pass Holders are required to show their Annual Pass Card (which is non</w:t>
      </w:r>
      <w:r w:rsidR="00996E5E" w:rsidRPr="00F27621">
        <w:rPr>
          <w:rFonts w:ascii="Times New Roman" w:hAnsi="Times New Roman" w:cs="Times New Roman"/>
          <w:sz w:val="24"/>
          <w:szCs w:val="24"/>
        </w:rPr>
        <w:t>-</w:t>
      </w:r>
      <w:r w:rsidRPr="00F27621">
        <w:rPr>
          <w:rFonts w:ascii="Times New Roman" w:hAnsi="Times New Roman" w:cs="Times New Roman"/>
          <w:sz w:val="24"/>
          <w:szCs w:val="24"/>
        </w:rPr>
        <w:t>transferable)</w:t>
      </w:r>
      <w:r w:rsidR="00F27621" w:rsidRPr="00F27621">
        <w:rPr>
          <w:rFonts w:ascii="Times New Roman" w:hAnsi="Times New Roman" w:cs="Times New Roman"/>
          <w:sz w:val="24"/>
          <w:szCs w:val="24"/>
        </w:rPr>
        <w:t xml:space="preserve"> </w:t>
      </w:r>
      <w:r w:rsidR="00996E5E" w:rsidRPr="00F27621">
        <w:rPr>
          <w:rFonts w:ascii="Times New Roman" w:hAnsi="Times New Roman" w:cs="Times New Roman"/>
          <w:sz w:val="24"/>
          <w:szCs w:val="24"/>
        </w:rPr>
        <w:t>to g</w:t>
      </w:r>
      <w:r w:rsidRPr="00F27621">
        <w:rPr>
          <w:rFonts w:ascii="Times New Roman" w:hAnsi="Times New Roman" w:cs="Times New Roman"/>
          <w:sz w:val="24"/>
          <w:szCs w:val="24"/>
        </w:rPr>
        <w:t>et</w:t>
      </w:r>
      <w:r w:rsidR="00996E5E" w:rsidRPr="00F27621">
        <w:rPr>
          <w:rFonts w:ascii="Times New Roman" w:hAnsi="Times New Roman" w:cs="Times New Roman"/>
          <w:sz w:val="24"/>
          <w:szCs w:val="24"/>
        </w:rPr>
        <w:t xml:space="preserve"> a receipt </w:t>
      </w:r>
      <w:r w:rsidRPr="00F27621">
        <w:rPr>
          <w:rFonts w:ascii="Times New Roman" w:hAnsi="Times New Roman" w:cs="Times New Roman"/>
          <w:sz w:val="24"/>
          <w:szCs w:val="24"/>
        </w:rPr>
        <w:t>for cart assignment.</w:t>
      </w:r>
    </w:p>
    <w:p w14:paraId="5A5F174F" w14:textId="5D87A3D6"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b/>
          <w:bCs/>
          <w:sz w:val="24"/>
          <w:szCs w:val="24"/>
        </w:rPr>
        <w:t>All Sales are FINAL!</w:t>
      </w:r>
      <w:r w:rsidRPr="00F27621">
        <w:rPr>
          <w:rFonts w:ascii="Times New Roman" w:hAnsi="Times New Roman" w:cs="Times New Roman"/>
          <w:sz w:val="24"/>
          <w:szCs w:val="24"/>
        </w:rPr>
        <w:t xml:space="preserve"> Refunds will not be given due to circumstances that are beyond the control of Chicopee Country Club except under the following conditions</w:t>
      </w:r>
      <w:r w:rsidR="00382AC0">
        <w:rPr>
          <w:rFonts w:ascii="Times New Roman" w:hAnsi="Times New Roman" w:cs="Times New Roman"/>
          <w:sz w:val="24"/>
          <w:szCs w:val="24"/>
        </w:rPr>
        <w:t>:</w:t>
      </w:r>
    </w:p>
    <w:p w14:paraId="0D0E0FBD" w14:textId="13E4A5BF"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b/>
          <w:bCs/>
          <w:sz w:val="24"/>
          <w:szCs w:val="24"/>
        </w:rPr>
        <w:t>Refunds:</w:t>
      </w:r>
      <w:r w:rsidRPr="00F27621">
        <w:rPr>
          <w:rFonts w:ascii="Times New Roman" w:hAnsi="Times New Roman" w:cs="Times New Roman"/>
          <w:sz w:val="24"/>
          <w:szCs w:val="24"/>
        </w:rPr>
        <w:t xml:space="preserve"> All Season Passes are non-refundable and non-transferable. Refunds will be considered for a medical disability with written notification from your doctor, or death. Refunds will also be considered for a job change or address change that requires the pass holder to move further than 25 miles from the course. Refunds, which may be pro-rated, will be granted or rejected at the discretion of the Chicopee Golf Commission. A 2.5% </w:t>
      </w:r>
      <w:r w:rsidR="00996E5E" w:rsidRPr="00F27621">
        <w:rPr>
          <w:rFonts w:ascii="Times New Roman" w:hAnsi="Times New Roman" w:cs="Times New Roman"/>
          <w:sz w:val="24"/>
          <w:szCs w:val="24"/>
        </w:rPr>
        <w:t xml:space="preserve">handling </w:t>
      </w:r>
      <w:r w:rsidRPr="00F27621">
        <w:rPr>
          <w:rFonts w:ascii="Times New Roman" w:hAnsi="Times New Roman" w:cs="Times New Roman"/>
          <w:sz w:val="24"/>
          <w:szCs w:val="24"/>
        </w:rPr>
        <w:t xml:space="preserve">fee will be assessed </w:t>
      </w:r>
      <w:r w:rsidR="00382AC0">
        <w:rPr>
          <w:rFonts w:ascii="Times New Roman" w:hAnsi="Times New Roman" w:cs="Times New Roman"/>
          <w:sz w:val="24"/>
          <w:szCs w:val="24"/>
        </w:rPr>
        <w:t xml:space="preserve">to the balance </w:t>
      </w:r>
      <w:r w:rsidRPr="00F27621">
        <w:rPr>
          <w:rFonts w:ascii="Times New Roman" w:hAnsi="Times New Roman" w:cs="Times New Roman"/>
          <w:sz w:val="24"/>
          <w:szCs w:val="24"/>
        </w:rPr>
        <w:t>to any refund.</w:t>
      </w:r>
    </w:p>
    <w:p w14:paraId="6F7E778F" w14:textId="034A8A74"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 xml:space="preserve">All city resident Season Pass holders must provide proof of residency in the City of Chicopee at </w:t>
      </w:r>
      <w:r w:rsidR="00996E5E" w:rsidRPr="00F27621">
        <w:rPr>
          <w:rFonts w:ascii="Times New Roman" w:hAnsi="Times New Roman" w:cs="Times New Roman"/>
          <w:sz w:val="24"/>
          <w:szCs w:val="24"/>
        </w:rPr>
        <w:t>t</w:t>
      </w:r>
      <w:r w:rsidRPr="00F27621">
        <w:rPr>
          <w:rFonts w:ascii="Times New Roman" w:hAnsi="Times New Roman" w:cs="Times New Roman"/>
          <w:sz w:val="24"/>
          <w:szCs w:val="24"/>
        </w:rPr>
        <w:t>ime of purchase.</w:t>
      </w:r>
    </w:p>
    <w:p w14:paraId="5FFB01E0" w14:textId="2615D569"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Chicopee Country Club / City of Chicopee / Golf Commission assumes no responsibility or liability whatsoever for any injury or damage caused to persons or property resulting from play on the golf course. It is the personal responsibility for pass holders, who are exposed to the various hazards and liabilities that may arise from golf play, to provide insurance protection for the purpose of guarding themselves and their property against such liabilities.</w:t>
      </w:r>
    </w:p>
    <w:p w14:paraId="3B83DE8B" w14:textId="2CF73A40"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Season Pass holders agree to pay all damage caused by their use to their assigned golf cart / GPS due to abuse and disregard to rules and regulations of the course.</w:t>
      </w:r>
    </w:p>
    <w:p w14:paraId="4CFD511D" w14:textId="77777777"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A Season Pass can be suspended at the discretion of the Director of Golf / Golf Commission for violating policies.</w:t>
      </w:r>
    </w:p>
    <w:p w14:paraId="18B36911" w14:textId="6D59E655" w:rsidR="00F27621"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The golf portion of league golf fees are included for Season Pass holders</w:t>
      </w:r>
      <w:r w:rsidR="00D010F3">
        <w:rPr>
          <w:rFonts w:ascii="Times New Roman" w:hAnsi="Times New Roman" w:cs="Times New Roman"/>
          <w:sz w:val="24"/>
          <w:szCs w:val="24"/>
        </w:rPr>
        <w:t xml:space="preserve"> who are </w:t>
      </w:r>
      <w:r w:rsidRPr="00F27621">
        <w:rPr>
          <w:rFonts w:ascii="Times New Roman" w:hAnsi="Times New Roman" w:cs="Times New Roman"/>
          <w:sz w:val="24"/>
          <w:szCs w:val="24"/>
        </w:rPr>
        <w:t>league members</w:t>
      </w:r>
      <w:r w:rsidR="00382AC0">
        <w:rPr>
          <w:rFonts w:ascii="Times New Roman" w:hAnsi="Times New Roman" w:cs="Times New Roman"/>
          <w:sz w:val="24"/>
          <w:szCs w:val="24"/>
        </w:rPr>
        <w:t xml:space="preserve">. A </w:t>
      </w:r>
      <w:r w:rsidR="00F27621" w:rsidRPr="00F27621">
        <w:rPr>
          <w:rFonts w:ascii="Times New Roman" w:hAnsi="Times New Roman" w:cs="Times New Roman"/>
          <w:sz w:val="24"/>
          <w:szCs w:val="24"/>
        </w:rPr>
        <w:t>se</w:t>
      </w:r>
      <w:r w:rsidRPr="00F27621">
        <w:rPr>
          <w:rFonts w:ascii="Times New Roman" w:hAnsi="Times New Roman" w:cs="Times New Roman"/>
          <w:sz w:val="24"/>
          <w:szCs w:val="24"/>
        </w:rPr>
        <w:t>ason</w:t>
      </w:r>
      <w:r w:rsidR="00F27621" w:rsidRPr="00F27621">
        <w:rPr>
          <w:rFonts w:ascii="Times New Roman" w:hAnsi="Times New Roman" w:cs="Times New Roman"/>
          <w:sz w:val="24"/>
          <w:szCs w:val="24"/>
        </w:rPr>
        <w:t xml:space="preserve"> pass is </w:t>
      </w:r>
      <w:r w:rsidRPr="00F27621">
        <w:rPr>
          <w:rFonts w:ascii="Times New Roman" w:hAnsi="Times New Roman" w:cs="Times New Roman"/>
          <w:sz w:val="24"/>
          <w:szCs w:val="24"/>
        </w:rPr>
        <w:t>no</w:t>
      </w:r>
      <w:r w:rsidR="00F27621" w:rsidRPr="00F27621">
        <w:rPr>
          <w:rFonts w:ascii="Times New Roman" w:hAnsi="Times New Roman" w:cs="Times New Roman"/>
          <w:sz w:val="24"/>
          <w:szCs w:val="24"/>
        </w:rPr>
        <w:t>t applicable</w:t>
      </w:r>
      <w:r w:rsidR="00F27621">
        <w:rPr>
          <w:rFonts w:ascii="Times New Roman" w:hAnsi="Times New Roman" w:cs="Times New Roman"/>
          <w:sz w:val="24"/>
          <w:szCs w:val="24"/>
        </w:rPr>
        <w:t xml:space="preserve"> for golf fees </w:t>
      </w:r>
      <w:r w:rsidR="00F27621" w:rsidRPr="00F27621">
        <w:rPr>
          <w:rFonts w:ascii="Times New Roman" w:hAnsi="Times New Roman" w:cs="Times New Roman"/>
          <w:sz w:val="24"/>
          <w:szCs w:val="24"/>
        </w:rPr>
        <w:t>for p</w:t>
      </w:r>
      <w:r w:rsidRPr="00F27621">
        <w:rPr>
          <w:rFonts w:ascii="Times New Roman" w:hAnsi="Times New Roman" w:cs="Times New Roman"/>
          <w:sz w:val="24"/>
          <w:szCs w:val="24"/>
        </w:rPr>
        <w:t>rivate tournaments.</w:t>
      </w:r>
    </w:p>
    <w:p w14:paraId="2D1D9E7A" w14:textId="35D272BD"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Annual passes are non-transferable and cannot be extended to a subsequent year.</w:t>
      </w:r>
    </w:p>
    <w:p w14:paraId="64557919" w14:textId="72EE67C3" w:rsidR="00922617" w:rsidRDefault="001B539E" w:rsidP="00F27621">
      <w:pPr>
        <w:pStyle w:val="Heading1"/>
        <w:spacing w:after="120" w:line="240" w:lineRule="auto"/>
        <w:ind w:left="720" w:right="749" w:hanging="14"/>
        <w:jc w:val="both"/>
        <w:rPr>
          <w:rFonts w:ascii="Times New Roman" w:hAnsi="Times New Roman" w:cs="Times New Roman"/>
          <w:b/>
          <w:bCs/>
          <w:sz w:val="24"/>
          <w:szCs w:val="24"/>
        </w:rPr>
      </w:pPr>
      <w:r w:rsidRPr="00F27621">
        <w:rPr>
          <w:rFonts w:ascii="Times New Roman" w:hAnsi="Times New Roman" w:cs="Times New Roman"/>
          <w:b/>
          <w:bCs/>
          <w:sz w:val="24"/>
          <w:szCs w:val="24"/>
        </w:rPr>
        <w:t>General Terms and Condition</w:t>
      </w:r>
      <w:r w:rsidR="00F27621">
        <w:rPr>
          <w:rFonts w:ascii="Times New Roman" w:hAnsi="Times New Roman" w:cs="Times New Roman"/>
          <w:b/>
          <w:bCs/>
          <w:sz w:val="24"/>
          <w:szCs w:val="24"/>
        </w:rPr>
        <w:t>s</w:t>
      </w:r>
    </w:p>
    <w:p w14:paraId="3E139890" w14:textId="41940765" w:rsidR="00922617" w:rsidRPr="00F27621" w:rsidRDefault="001B539E" w:rsidP="00F27621">
      <w:pPr>
        <w:spacing w:after="120" w:line="240" w:lineRule="auto"/>
        <w:ind w:left="720" w:right="749" w:hanging="14"/>
        <w:rPr>
          <w:rFonts w:ascii="Times New Roman" w:hAnsi="Times New Roman" w:cs="Times New Roman"/>
          <w:sz w:val="24"/>
          <w:szCs w:val="24"/>
        </w:rPr>
      </w:pPr>
      <w:r w:rsidRPr="00F27621">
        <w:rPr>
          <w:rFonts w:ascii="Times New Roman" w:hAnsi="Times New Roman" w:cs="Times New Roman"/>
          <w:sz w:val="24"/>
          <w:szCs w:val="24"/>
        </w:rPr>
        <w:t>Golf Carts may be unavailable due to golf events, leagues, weather, and/or unforeseeable events and course conditions.</w:t>
      </w:r>
    </w:p>
    <w:p w14:paraId="10D0960C" w14:textId="3080B4B3" w:rsidR="00922617" w:rsidRPr="00F27621" w:rsidRDefault="00F27621" w:rsidP="00F27621">
      <w:pPr>
        <w:spacing w:after="120" w:line="240" w:lineRule="auto"/>
        <w:ind w:left="720" w:right="749" w:hanging="14"/>
        <w:rPr>
          <w:rFonts w:ascii="Times New Roman" w:hAnsi="Times New Roman" w:cs="Times New Roman"/>
          <w:sz w:val="24"/>
          <w:szCs w:val="24"/>
        </w:rPr>
      </w:pPr>
      <w:r>
        <w:rPr>
          <w:rFonts w:ascii="Times New Roman" w:hAnsi="Times New Roman" w:cs="Times New Roman"/>
          <w:sz w:val="24"/>
          <w:szCs w:val="24"/>
        </w:rPr>
        <w:t>Tee</w:t>
      </w:r>
      <w:r w:rsidRPr="00F27621">
        <w:rPr>
          <w:rFonts w:ascii="Times New Roman" w:hAnsi="Times New Roman" w:cs="Times New Roman"/>
          <w:sz w:val="24"/>
          <w:szCs w:val="24"/>
        </w:rPr>
        <w:t xml:space="preserve"> times are subject to availability.</w:t>
      </w:r>
      <w:r>
        <w:rPr>
          <w:rFonts w:ascii="Times New Roman" w:hAnsi="Times New Roman" w:cs="Times New Roman"/>
          <w:sz w:val="24"/>
          <w:szCs w:val="24"/>
        </w:rPr>
        <w:t xml:space="preserve"> </w:t>
      </w:r>
      <w:r w:rsidR="001B539E" w:rsidRPr="00F27621">
        <w:rPr>
          <w:rFonts w:ascii="Times New Roman" w:hAnsi="Times New Roman" w:cs="Times New Roman"/>
          <w:sz w:val="24"/>
          <w:szCs w:val="24"/>
        </w:rPr>
        <w:t>The Chicopee Country Club reserves the right to schedul</w:t>
      </w:r>
      <w:r>
        <w:rPr>
          <w:rFonts w:ascii="Times New Roman" w:hAnsi="Times New Roman" w:cs="Times New Roman"/>
          <w:sz w:val="24"/>
          <w:szCs w:val="24"/>
        </w:rPr>
        <w:t xml:space="preserve">e </w:t>
      </w:r>
      <w:r w:rsidR="001B539E" w:rsidRPr="00F27621">
        <w:rPr>
          <w:rFonts w:ascii="Times New Roman" w:hAnsi="Times New Roman" w:cs="Times New Roman"/>
          <w:sz w:val="24"/>
          <w:szCs w:val="24"/>
        </w:rPr>
        <w:t>tee times and tournament participatio</w:t>
      </w:r>
      <w:r>
        <w:rPr>
          <w:rFonts w:ascii="Times New Roman" w:hAnsi="Times New Roman" w:cs="Times New Roman"/>
          <w:sz w:val="24"/>
          <w:szCs w:val="24"/>
        </w:rPr>
        <w:t xml:space="preserve">n. </w:t>
      </w:r>
    </w:p>
    <w:p w14:paraId="2D18F3A5" w14:textId="77777777"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The Chicopee Country Club is subject to closing due to inclement weather and/or course conditions.</w:t>
      </w:r>
    </w:p>
    <w:p w14:paraId="3147DE01" w14:textId="19CCBC24" w:rsidR="00922617" w:rsidRPr="00F27621" w:rsidRDefault="00F27621" w:rsidP="00996E5E">
      <w:pPr>
        <w:spacing w:after="120" w:line="240" w:lineRule="auto"/>
        <w:ind w:left="720" w:right="749" w:firstLine="0"/>
        <w:rPr>
          <w:rFonts w:ascii="Times New Roman" w:hAnsi="Times New Roman" w:cs="Times New Roman"/>
          <w:sz w:val="24"/>
          <w:szCs w:val="24"/>
        </w:rPr>
      </w:pPr>
      <w:r w:rsidRPr="00F27621">
        <w:rPr>
          <w:rFonts w:ascii="Times New Roman" w:hAnsi="Times New Roman" w:cs="Times New Roman"/>
          <w:sz w:val="24"/>
          <w:szCs w:val="24"/>
        </w:rPr>
        <w:t xml:space="preserve">Absolutely no </w:t>
      </w:r>
      <w:r>
        <w:rPr>
          <w:rFonts w:ascii="Times New Roman" w:hAnsi="Times New Roman" w:cs="Times New Roman"/>
          <w:sz w:val="24"/>
          <w:szCs w:val="24"/>
        </w:rPr>
        <w:t xml:space="preserve">outside </w:t>
      </w:r>
      <w:r w:rsidRPr="00F27621">
        <w:rPr>
          <w:rFonts w:ascii="Times New Roman" w:hAnsi="Times New Roman" w:cs="Times New Roman"/>
          <w:sz w:val="24"/>
          <w:szCs w:val="24"/>
        </w:rPr>
        <w:t>alcohol</w:t>
      </w:r>
      <w:r>
        <w:rPr>
          <w:rFonts w:ascii="Times New Roman" w:hAnsi="Times New Roman" w:cs="Times New Roman"/>
          <w:sz w:val="24"/>
          <w:szCs w:val="24"/>
        </w:rPr>
        <w:t xml:space="preserve"> is allowed on the course property including the parking lot.</w:t>
      </w:r>
      <w:r w:rsidRPr="00F27621">
        <w:rPr>
          <w:rFonts w:ascii="Times New Roman" w:hAnsi="Times New Roman" w:cs="Times New Roman"/>
          <w:sz w:val="24"/>
          <w:szCs w:val="24"/>
        </w:rPr>
        <w:t xml:space="preserve"> </w:t>
      </w:r>
      <w:r w:rsidR="001B539E" w:rsidRPr="00F27621">
        <w:rPr>
          <w:rFonts w:ascii="Times New Roman" w:hAnsi="Times New Roman" w:cs="Times New Roman"/>
          <w:sz w:val="24"/>
          <w:szCs w:val="24"/>
        </w:rPr>
        <w:t>This is the policy of Chicopee Country Club</w:t>
      </w:r>
      <w:r w:rsidR="00382AC0">
        <w:rPr>
          <w:rFonts w:ascii="Times New Roman" w:hAnsi="Times New Roman" w:cs="Times New Roman"/>
          <w:sz w:val="24"/>
          <w:szCs w:val="24"/>
        </w:rPr>
        <w:t xml:space="preserve"> and Massachusetts Liquor Laws</w:t>
      </w:r>
      <w:r w:rsidR="001B539E" w:rsidRPr="00F27621">
        <w:rPr>
          <w:rFonts w:ascii="Times New Roman" w:hAnsi="Times New Roman" w:cs="Times New Roman"/>
          <w:sz w:val="24"/>
          <w:szCs w:val="24"/>
        </w:rPr>
        <w:t>. Alcohol may be purchased in the Country Clubhouse Concession area or from the B</w:t>
      </w:r>
      <w:r w:rsidR="00D010F3">
        <w:rPr>
          <w:rFonts w:ascii="Times New Roman" w:hAnsi="Times New Roman" w:cs="Times New Roman"/>
          <w:sz w:val="24"/>
          <w:szCs w:val="24"/>
        </w:rPr>
        <w:t xml:space="preserve">everage </w:t>
      </w:r>
      <w:r w:rsidR="001B539E" w:rsidRPr="00F27621">
        <w:rPr>
          <w:rFonts w:ascii="Times New Roman" w:hAnsi="Times New Roman" w:cs="Times New Roman"/>
          <w:sz w:val="24"/>
          <w:szCs w:val="24"/>
        </w:rPr>
        <w:t xml:space="preserve">Cart and consumed on the course or in the clubhouse/tents. </w:t>
      </w:r>
      <w:r w:rsidR="00D010F3" w:rsidRPr="00F27621">
        <w:rPr>
          <w:rFonts w:ascii="Times New Roman" w:hAnsi="Times New Roman" w:cs="Times New Roman"/>
          <w:sz w:val="24"/>
          <w:szCs w:val="24"/>
        </w:rPr>
        <w:t>Absolutely no alcohol use is allowed in the parking lot.</w:t>
      </w:r>
      <w:r w:rsidR="00D010F3">
        <w:rPr>
          <w:rFonts w:ascii="Times New Roman" w:hAnsi="Times New Roman" w:cs="Times New Roman"/>
          <w:sz w:val="24"/>
          <w:szCs w:val="24"/>
        </w:rPr>
        <w:t xml:space="preserve"> </w:t>
      </w:r>
      <w:r w:rsidR="001B539E" w:rsidRPr="00F27621">
        <w:rPr>
          <w:rFonts w:ascii="Times New Roman" w:hAnsi="Times New Roman" w:cs="Times New Roman"/>
          <w:sz w:val="24"/>
          <w:szCs w:val="24"/>
        </w:rPr>
        <w:t xml:space="preserve">This is both Chicopee Country Club policy and </w:t>
      </w:r>
      <w:r w:rsidR="00382AC0">
        <w:rPr>
          <w:rFonts w:ascii="Times New Roman" w:hAnsi="Times New Roman" w:cs="Times New Roman"/>
          <w:sz w:val="24"/>
          <w:szCs w:val="24"/>
        </w:rPr>
        <w:t xml:space="preserve">Massachusetts </w:t>
      </w:r>
      <w:r w:rsidR="001B539E" w:rsidRPr="00F27621">
        <w:rPr>
          <w:rFonts w:ascii="Times New Roman" w:hAnsi="Times New Roman" w:cs="Times New Roman"/>
          <w:sz w:val="24"/>
          <w:szCs w:val="24"/>
        </w:rPr>
        <w:lastRenderedPageBreak/>
        <w:t>State Liquor Law</w:t>
      </w:r>
      <w:r w:rsidR="00382AC0">
        <w:rPr>
          <w:rFonts w:ascii="Times New Roman" w:hAnsi="Times New Roman" w:cs="Times New Roman"/>
          <w:sz w:val="24"/>
          <w:szCs w:val="24"/>
        </w:rPr>
        <w:t>s</w:t>
      </w:r>
      <w:r w:rsidR="001B539E" w:rsidRPr="00F27621">
        <w:rPr>
          <w:rFonts w:ascii="Times New Roman" w:hAnsi="Times New Roman" w:cs="Times New Roman"/>
          <w:sz w:val="24"/>
          <w:szCs w:val="24"/>
        </w:rPr>
        <w:t xml:space="preserve">. VIOLATION OF </w:t>
      </w:r>
      <w:r w:rsidR="00382AC0">
        <w:rPr>
          <w:rFonts w:ascii="Times New Roman" w:hAnsi="Times New Roman" w:cs="Times New Roman"/>
          <w:sz w:val="24"/>
          <w:szCs w:val="24"/>
        </w:rPr>
        <w:t xml:space="preserve">THESE </w:t>
      </w:r>
      <w:r w:rsidR="001B539E" w:rsidRPr="00F27621">
        <w:rPr>
          <w:rFonts w:ascii="Times New Roman" w:hAnsi="Times New Roman" w:cs="Times New Roman"/>
          <w:sz w:val="24"/>
          <w:szCs w:val="24"/>
        </w:rPr>
        <w:t>TERMS AND CONDITIONS IS SUBJECT TO TERMINATION OF A PASS HOLDER</w:t>
      </w:r>
      <w:r w:rsidR="00382AC0">
        <w:rPr>
          <w:rFonts w:ascii="Times New Roman" w:hAnsi="Times New Roman" w:cs="Times New Roman"/>
          <w:sz w:val="24"/>
          <w:szCs w:val="24"/>
        </w:rPr>
        <w:t>’</w:t>
      </w:r>
      <w:r w:rsidR="001B539E" w:rsidRPr="00F27621">
        <w:rPr>
          <w:rFonts w:ascii="Times New Roman" w:hAnsi="Times New Roman" w:cs="Times New Roman"/>
          <w:sz w:val="24"/>
          <w:szCs w:val="24"/>
        </w:rPr>
        <w:t>S RIGHT OF ADMISSION.</w:t>
      </w:r>
    </w:p>
    <w:p w14:paraId="2D1C96C5" w14:textId="7B875D12" w:rsidR="00922617" w:rsidRPr="00F27621"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 xml:space="preserve">The participant, </w:t>
      </w:r>
      <w:r w:rsidR="00D010F3">
        <w:rPr>
          <w:rFonts w:ascii="Times New Roman" w:hAnsi="Times New Roman" w:cs="Times New Roman"/>
          <w:sz w:val="24"/>
          <w:szCs w:val="24"/>
        </w:rPr>
        <w:t xml:space="preserve">or </w:t>
      </w:r>
      <w:r w:rsidRPr="00F27621">
        <w:rPr>
          <w:rFonts w:ascii="Times New Roman" w:hAnsi="Times New Roman" w:cs="Times New Roman"/>
          <w:sz w:val="24"/>
          <w:szCs w:val="24"/>
        </w:rPr>
        <w:t>the parent or legal guardian of the participan</w:t>
      </w:r>
      <w:r w:rsidR="00D010F3">
        <w:rPr>
          <w:rFonts w:ascii="Times New Roman" w:hAnsi="Times New Roman" w:cs="Times New Roman"/>
          <w:sz w:val="24"/>
          <w:szCs w:val="24"/>
        </w:rPr>
        <w:t xml:space="preserve">t, is aware </w:t>
      </w:r>
      <w:r w:rsidRPr="00F27621">
        <w:rPr>
          <w:rFonts w:ascii="Times New Roman" w:hAnsi="Times New Roman" w:cs="Times New Roman"/>
          <w:sz w:val="24"/>
          <w:szCs w:val="24"/>
        </w:rPr>
        <w:t>that there are certain risks of injury involved in any sport or recreational activity. Bearing in mind, and with full knowledge of the physical capabilities or limitations of myself/m</w:t>
      </w:r>
      <w:r w:rsidR="00D010F3">
        <w:rPr>
          <w:rFonts w:ascii="Times New Roman" w:hAnsi="Times New Roman" w:cs="Times New Roman"/>
          <w:sz w:val="24"/>
          <w:szCs w:val="24"/>
        </w:rPr>
        <w:t xml:space="preserve">y </w:t>
      </w:r>
      <w:r w:rsidRPr="00F27621">
        <w:rPr>
          <w:rFonts w:ascii="Times New Roman" w:hAnsi="Times New Roman" w:cs="Times New Roman"/>
          <w:sz w:val="24"/>
          <w:szCs w:val="24"/>
        </w:rPr>
        <w:t>entire family, I hereby agree to assume</w:t>
      </w:r>
      <w:r w:rsidR="00D010F3">
        <w:rPr>
          <w:rFonts w:ascii="Times New Roman" w:hAnsi="Times New Roman" w:cs="Times New Roman"/>
          <w:sz w:val="24"/>
          <w:szCs w:val="24"/>
        </w:rPr>
        <w:t xml:space="preserve"> responsibility</w:t>
      </w:r>
      <w:r w:rsidRPr="00F27621">
        <w:rPr>
          <w:rFonts w:ascii="Times New Roman" w:hAnsi="Times New Roman" w:cs="Times New Roman"/>
          <w:sz w:val="24"/>
          <w:szCs w:val="24"/>
        </w:rPr>
        <w:t xml:space="preserve"> for myself/my entire family such risk of injury. l/my family further agree to indemnify and hold harmless the City of Chicopee, its administrators, employees or Commission against any claim for injury to persons or property which may result from my/my family's participation in activities at the Chicopee Country Club. I hereby agree that I/my family shall abide by the rules and supervision of the course. Furthermore, I understand the above conditions of this pass and accept full responsibilities for myself and family members.</w:t>
      </w:r>
    </w:p>
    <w:p w14:paraId="3CD0C534" w14:textId="77777777" w:rsidR="00922617" w:rsidRPr="00382AC0" w:rsidRDefault="001B539E" w:rsidP="00996E5E">
      <w:pPr>
        <w:spacing w:after="120" w:line="240" w:lineRule="auto"/>
        <w:ind w:left="720" w:right="749"/>
        <w:rPr>
          <w:rFonts w:ascii="Times New Roman" w:hAnsi="Times New Roman" w:cs="Times New Roman"/>
          <w:b/>
          <w:bCs/>
          <w:sz w:val="24"/>
          <w:szCs w:val="24"/>
        </w:rPr>
      </w:pPr>
      <w:r w:rsidRPr="00382AC0">
        <w:rPr>
          <w:rFonts w:ascii="Times New Roman" w:hAnsi="Times New Roman" w:cs="Times New Roman"/>
          <w:b/>
          <w:bCs/>
          <w:sz w:val="24"/>
          <w:szCs w:val="24"/>
        </w:rPr>
        <w:t>ANY ABUSE OF COURSE POLICY / RULES INCLUDING TAMPERING WITH THE GPS SYSTEM IS A VIOLATION OF TERMS AND CONDITIONS AND IS SUBJECT TO TERMINATION OF PASSHOLDER RIGHT OF ADMISSION.</w:t>
      </w:r>
    </w:p>
    <w:p w14:paraId="302A3A3A" w14:textId="3874FCA4" w:rsidR="00922617" w:rsidRDefault="001B539E" w:rsidP="00996E5E">
      <w:pPr>
        <w:spacing w:after="120" w:line="240" w:lineRule="auto"/>
        <w:ind w:left="720" w:right="749"/>
        <w:rPr>
          <w:rFonts w:ascii="Times New Roman" w:hAnsi="Times New Roman" w:cs="Times New Roman"/>
          <w:sz w:val="24"/>
          <w:szCs w:val="24"/>
        </w:rPr>
      </w:pPr>
      <w:r w:rsidRPr="00F27621">
        <w:rPr>
          <w:rFonts w:ascii="Times New Roman" w:hAnsi="Times New Roman" w:cs="Times New Roman"/>
          <w:sz w:val="24"/>
          <w:szCs w:val="24"/>
        </w:rPr>
        <w:t>I have read and understand all Chicopee Country Club Terms and Conditions that apply to a Season Pass Application.</w:t>
      </w:r>
    </w:p>
    <w:p w14:paraId="7B0CE08A" w14:textId="77777777" w:rsidR="00D010F3" w:rsidRPr="00D010F3" w:rsidRDefault="00D010F3" w:rsidP="00996E5E">
      <w:pPr>
        <w:spacing w:after="120" w:line="240" w:lineRule="auto"/>
        <w:ind w:left="720" w:right="749"/>
        <w:rPr>
          <w:rFonts w:ascii="Times New Roman" w:hAnsi="Times New Roman" w:cs="Times New Roman"/>
          <w:color w:val="auto"/>
          <w:sz w:val="24"/>
          <w:szCs w:val="24"/>
        </w:rPr>
      </w:pPr>
    </w:p>
    <w:p w14:paraId="59774AAE" w14:textId="77777777" w:rsidR="00C97805" w:rsidRDefault="00C97805" w:rsidP="00C97805">
      <w:pPr>
        <w:tabs>
          <w:tab w:val="left" w:pos="3600"/>
          <w:tab w:val="left" w:pos="7200"/>
        </w:tabs>
        <w:spacing w:after="0" w:line="240" w:lineRule="auto"/>
        <w:ind w:left="720" w:right="749" w:hanging="14"/>
        <w:rPr>
          <w:rFonts w:ascii="Times New Roman" w:hAnsi="Times New Roman" w:cs="Times New Roman"/>
          <w:color w:val="auto"/>
          <w:sz w:val="24"/>
          <w:szCs w:val="24"/>
        </w:rPr>
      </w:pPr>
      <w:r w:rsidRPr="00D010F3">
        <w:rPr>
          <w:rFonts w:ascii="Times New Roman" w:hAnsi="Times New Roman" w:cs="Times New Roman"/>
          <w:noProof/>
          <w:color w:val="auto"/>
          <w:sz w:val="24"/>
          <w:szCs w:val="24"/>
        </w:rPr>
        <mc:AlternateContent>
          <mc:Choice Requires="wps">
            <w:drawing>
              <wp:anchor distT="0" distB="0" distL="114300" distR="114300" simplePos="0" relativeHeight="251661312" behindDoc="0" locked="0" layoutInCell="1" allowOverlap="1" wp14:anchorId="0BFD7B86" wp14:editId="3B5FB78E">
                <wp:simplePos x="0" y="0"/>
                <wp:positionH relativeFrom="column">
                  <wp:posOffset>1960880</wp:posOffset>
                </wp:positionH>
                <wp:positionV relativeFrom="paragraph">
                  <wp:posOffset>320040</wp:posOffset>
                </wp:positionV>
                <wp:extent cx="2339340" cy="7620"/>
                <wp:effectExtent l="0" t="0" r="22860" b="30480"/>
                <wp:wrapNone/>
                <wp:docPr id="5" name="Straight Connector 5"/>
                <wp:cNvGraphicFramePr/>
                <a:graphic xmlns:a="http://schemas.openxmlformats.org/drawingml/2006/main">
                  <a:graphicData uri="http://schemas.microsoft.com/office/word/2010/wordprocessingShape">
                    <wps:wsp>
                      <wps:cNvCnPr/>
                      <wps:spPr>
                        <a:xfrm flipV="1">
                          <a:off x="0" y="0"/>
                          <a:ext cx="233934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D7672"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pt,25.2pt" to="338.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" strokecolor="black [3213]" strokeweight="1pt">
                <v:stroke joinstyle="miter"/>
              </v:line>
            </w:pict>
          </mc:Fallback>
        </mc:AlternateContent>
      </w:r>
      <w:r w:rsidR="00D010F3" w:rsidRPr="00D010F3">
        <w:rPr>
          <w:rFonts w:ascii="Times New Roman" w:hAnsi="Times New Roman" w:cs="Times New Roman"/>
          <w:noProof/>
          <w:color w:val="auto"/>
          <w:sz w:val="24"/>
          <w:szCs w:val="24"/>
        </w:rPr>
        <mc:AlternateContent>
          <mc:Choice Requires="wps">
            <w:drawing>
              <wp:anchor distT="0" distB="0" distL="114300" distR="114300" simplePos="0" relativeHeight="251659264" behindDoc="0" locked="0" layoutInCell="1" allowOverlap="1" wp14:anchorId="6B8208EA" wp14:editId="5D49A57C">
                <wp:simplePos x="0" y="0"/>
                <wp:positionH relativeFrom="column">
                  <wp:posOffset>4993640</wp:posOffset>
                </wp:positionH>
                <wp:positionV relativeFrom="paragraph">
                  <wp:posOffset>312420</wp:posOffset>
                </wp:positionV>
                <wp:extent cx="9525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525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8C718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3.2pt,24.6pt" to="468.2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" strokecolor="black [3213]" strokeweight="1pt">
                <v:stroke joinstyle="miter"/>
              </v:line>
            </w:pict>
          </mc:Fallback>
        </mc:AlternateContent>
      </w:r>
      <w:r w:rsidR="001B539E" w:rsidRPr="00D010F3">
        <w:rPr>
          <w:rFonts w:ascii="Times New Roman" w:hAnsi="Times New Roman" w:cs="Times New Roman"/>
          <w:color w:val="auto"/>
          <w:sz w:val="24"/>
          <w:szCs w:val="24"/>
        </w:rPr>
        <w:t>Signature of Primary Member</w:t>
      </w:r>
    </w:p>
    <w:p w14:paraId="5F0890D8" w14:textId="0069B2F5" w:rsidR="00922617" w:rsidRPr="00D010F3" w:rsidRDefault="00C97805" w:rsidP="00C97805">
      <w:pPr>
        <w:tabs>
          <w:tab w:val="left" w:pos="3600"/>
          <w:tab w:val="left" w:pos="7200"/>
        </w:tabs>
        <w:spacing w:after="0" w:line="240" w:lineRule="auto"/>
        <w:ind w:left="720" w:right="749" w:hanging="14"/>
        <w:rPr>
          <w:rFonts w:ascii="Times New Roman" w:hAnsi="Times New Roman" w:cs="Times New Roman"/>
          <w:color w:val="auto"/>
          <w:sz w:val="24"/>
          <w:szCs w:val="24"/>
        </w:rPr>
      </w:pPr>
      <w:r>
        <w:rPr>
          <w:rFonts w:ascii="Times New Roman" w:hAnsi="Times New Roman" w:cs="Times New Roman"/>
          <w:color w:val="auto"/>
          <w:sz w:val="24"/>
          <w:szCs w:val="24"/>
        </w:rPr>
        <w:t>or Parent/Guardian:</w:t>
      </w:r>
      <w:r w:rsidR="00D010F3" w:rsidRPr="00D010F3">
        <w:rPr>
          <w:rFonts w:ascii="Times New Roman" w:hAnsi="Times New Roman" w:cs="Times New Roman"/>
          <w:color w:val="auto"/>
          <w:sz w:val="24"/>
          <w:szCs w:val="24"/>
        </w:rPr>
        <w:tab/>
      </w:r>
      <w:r w:rsidR="001B539E" w:rsidRPr="00D010F3">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001B539E" w:rsidRPr="00D010F3">
        <w:rPr>
          <w:rFonts w:ascii="Times New Roman" w:hAnsi="Times New Roman" w:cs="Times New Roman"/>
          <w:color w:val="auto"/>
          <w:sz w:val="24"/>
          <w:szCs w:val="24"/>
        </w:rPr>
        <w:t xml:space="preserve"> </w:t>
      </w:r>
      <w:r w:rsidR="00D010F3" w:rsidRPr="00D010F3">
        <w:rPr>
          <w:rFonts w:ascii="Times New Roman" w:hAnsi="Times New Roman" w:cs="Times New Roman"/>
          <w:color w:val="auto"/>
          <w:sz w:val="24"/>
          <w:szCs w:val="24"/>
        </w:rPr>
        <w:t xml:space="preserve">Date: </w:t>
      </w:r>
    </w:p>
    <w:sectPr w:rsidR="00922617" w:rsidRPr="00D010F3" w:rsidSect="00F27621">
      <w:pgSz w:w="12240" w:h="15840"/>
      <w:pgMar w:top="1440" w:right="1080" w:bottom="1440" w:left="10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17"/>
    <w:rsid w:val="000B5534"/>
    <w:rsid w:val="001B539E"/>
    <w:rsid w:val="00382AC0"/>
    <w:rsid w:val="00922617"/>
    <w:rsid w:val="00996E5E"/>
    <w:rsid w:val="00C97805"/>
    <w:rsid w:val="00D010F3"/>
    <w:rsid w:val="00F2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3" w:line="227" w:lineRule="auto"/>
      <w:ind w:left="24" w:hanging="10"/>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111" w:line="255" w:lineRule="auto"/>
      <w:ind w:left="24" w:hanging="10"/>
      <w:outlineLvl w:val="0"/>
    </w:pPr>
    <w:rPr>
      <w:rFonts w:ascii="Calibri" w:eastAsia="Calibri" w:hAnsi="Calibri" w:cs="Calibri"/>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3" w:line="227" w:lineRule="auto"/>
      <w:ind w:left="24" w:hanging="10"/>
      <w:jc w:val="both"/>
    </w:pPr>
    <w:rPr>
      <w:rFonts w:ascii="Calibri" w:eastAsia="Calibri" w:hAnsi="Calibri" w:cs="Calibri"/>
      <w:color w:val="000000"/>
      <w:sz w:val="16"/>
    </w:rPr>
  </w:style>
  <w:style w:type="paragraph" w:styleId="Heading1">
    <w:name w:val="heading 1"/>
    <w:next w:val="Normal"/>
    <w:link w:val="Heading1Char"/>
    <w:uiPriority w:val="9"/>
    <w:qFormat/>
    <w:pPr>
      <w:keepNext/>
      <w:keepLines/>
      <w:spacing w:after="111" w:line="255" w:lineRule="auto"/>
      <w:ind w:left="24" w:hanging="10"/>
      <w:outlineLvl w:val="0"/>
    </w:pPr>
    <w:rPr>
      <w:rFonts w:ascii="Calibri" w:eastAsia="Calibri" w:hAnsi="Calibri" w:cs="Calibri"/>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LaPerle</dc:creator>
  <cp:lastModifiedBy>Mike O'neill</cp:lastModifiedBy>
  <cp:revision>2</cp:revision>
  <dcterms:created xsi:type="dcterms:W3CDTF">2020-09-25T17:24:00Z</dcterms:created>
  <dcterms:modified xsi:type="dcterms:W3CDTF">2020-09-25T17:24:00Z</dcterms:modified>
</cp:coreProperties>
</file>